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B93" w:rsidRPr="0087792A" w:rsidRDefault="00F90EEC" w:rsidP="0087792A">
      <w:pPr>
        <w:pStyle w:val="Standard"/>
        <w:keepNext/>
        <w:keepLines/>
        <w:suppressAutoHyphens w:val="0"/>
        <w:ind w:firstLine="709"/>
        <w:rPr>
          <w:rFonts w:ascii="Arial" w:hAnsi="Arial" w:cs="Arial"/>
          <w:b/>
          <w:sz w:val="24"/>
          <w:szCs w:val="24"/>
        </w:rPr>
      </w:pPr>
      <w:r w:rsidRPr="0087792A">
        <w:rPr>
          <w:rFonts w:ascii="Arial" w:eastAsia="Times New Roman" w:hAnsi="Arial"/>
          <w:sz w:val="24"/>
          <w:szCs w:val="24"/>
        </w:rPr>
        <w:t xml:space="preserve">                    </w:t>
      </w:r>
      <w:r w:rsidR="000B2B93" w:rsidRPr="0087792A">
        <w:rPr>
          <w:rFonts w:ascii="Arial" w:hAnsi="Arial" w:cs="Arial"/>
          <w:b/>
          <w:sz w:val="24"/>
          <w:szCs w:val="24"/>
        </w:rPr>
        <w:t xml:space="preserve">СОВЕТ ДЕПУТАТОВ БОБРОВСКОГО СЕЛЬСОВЕТА </w:t>
      </w:r>
    </w:p>
    <w:p w:rsidR="000B2B93" w:rsidRPr="0087792A" w:rsidRDefault="00F90EEC" w:rsidP="0087792A">
      <w:pPr>
        <w:keepNext/>
        <w:keepLines/>
        <w:autoSpaceDN w:val="0"/>
        <w:spacing w:after="0" w:line="240" w:lineRule="auto"/>
        <w:ind w:firstLine="709"/>
        <w:textAlignment w:val="baseline"/>
        <w:rPr>
          <w:rFonts w:eastAsia="SimSun" w:cs="F"/>
          <w:kern w:val="3"/>
          <w:lang w:eastAsia="ru-RU"/>
        </w:rPr>
      </w:pPr>
      <w:r w:rsidRPr="0087792A">
        <w:rPr>
          <w:rFonts w:eastAsia="Times New Roman"/>
          <w:b/>
          <w:kern w:val="3"/>
          <w:lang w:eastAsia="ru-RU"/>
        </w:rPr>
        <w:t xml:space="preserve">                 </w:t>
      </w:r>
      <w:r w:rsidR="000B2B93" w:rsidRPr="0087792A">
        <w:rPr>
          <w:rFonts w:eastAsia="Times New Roman"/>
          <w:b/>
          <w:kern w:val="3"/>
          <w:lang w:eastAsia="ru-RU"/>
        </w:rPr>
        <w:t>ПЕРВОМАЙСКОГО РАЙОНА АЛТАЙСКОГО КРАЯ</w:t>
      </w:r>
    </w:p>
    <w:p w:rsidR="000B2B93" w:rsidRPr="0087792A" w:rsidRDefault="000B2B93" w:rsidP="0087792A">
      <w:pPr>
        <w:keepNext/>
        <w:keepLines/>
        <w:autoSpaceDN w:val="0"/>
        <w:spacing w:after="0" w:line="240" w:lineRule="auto"/>
        <w:ind w:firstLine="709"/>
        <w:textAlignment w:val="baseline"/>
        <w:rPr>
          <w:rFonts w:eastAsia="Times New Roman"/>
          <w:b/>
          <w:kern w:val="3"/>
          <w:lang w:eastAsia="ru-RU"/>
        </w:rPr>
      </w:pPr>
    </w:p>
    <w:p w:rsidR="000B2B93" w:rsidRPr="0087792A" w:rsidRDefault="000B2B93" w:rsidP="0087792A">
      <w:pPr>
        <w:keepNext/>
        <w:keepLines/>
        <w:autoSpaceDN w:val="0"/>
        <w:spacing w:after="0" w:line="240" w:lineRule="auto"/>
        <w:ind w:firstLine="709"/>
        <w:textAlignment w:val="baseline"/>
        <w:rPr>
          <w:rFonts w:eastAsia="SimSun"/>
          <w:kern w:val="3"/>
          <w:szCs w:val="22"/>
          <w:lang w:eastAsia="ru-RU"/>
        </w:rPr>
      </w:pPr>
    </w:p>
    <w:p w:rsidR="000B2B93" w:rsidRPr="0087792A" w:rsidRDefault="000B2B93" w:rsidP="0087792A">
      <w:pPr>
        <w:keepNext/>
        <w:keepLines/>
        <w:autoSpaceDN w:val="0"/>
        <w:spacing w:after="0" w:line="240" w:lineRule="auto"/>
        <w:ind w:firstLine="709"/>
        <w:textAlignment w:val="baseline"/>
        <w:rPr>
          <w:rFonts w:eastAsia="SimSun"/>
          <w:kern w:val="3"/>
          <w:szCs w:val="22"/>
          <w:lang w:eastAsia="ru-RU"/>
        </w:rPr>
      </w:pPr>
    </w:p>
    <w:p w:rsidR="000B2B93" w:rsidRPr="0087792A" w:rsidRDefault="000B2B93" w:rsidP="0087792A">
      <w:pPr>
        <w:keepNext/>
        <w:keepLines/>
        <w:autoSpaceDN w:val="0"/>
        <w:spacing w:after="0" w:line="240" w:lineRule="auto"/>
        <w:ind w:firstLine="709"/>
        <w:textAlignment w:val="baseline"/>
        <w:rPr>
          <w:rFonts w:eastAsia="Times New Roman"/>
          <w:b/>
          <w:kern w:val="3"/>
          <w:lang w:eastAsia="ru-RU"/>
        </w:rPr>
      </w:pPr>
      <w:r w:rsidRPr="0087792A">
        <w:rPr>
          <w:rFonts w:eastAsia="Times New Roman"/>
          <w:b/>
          <w:kern w:val="3"/>
          <w:lang w:eastAsia="ru-RU"/>
        </w:rPr>
        <w:t xml:space="preserve">                                              РЕШЕНИЕ</w:t>
      </w:r>
    </w:p>
    <w:p w:rsidR="000B2B93" w:rsidRPr="0087792A" w:rsidRDefault="000B2B93" w:rsidP="0087792A">
      <w:pPr>
        <w:keepNext/>
        <w:keepLines/>
        <w:autoSpaceDN w:val="0"/>
        <w:spacing w:after="0" w:line="240" w:lineRule="auto"/>
        <w:ind w:firstLine="709"/>
        <w:textAlignment w:val="baseline"/>
        <w:rPr>
          <w:rFonts w:eastAsia="Times New Roman"/>
          <w:b/>
          <w:kern w:val="3"/>
          <w:lang w:eastAsia="ru-RU"/>
        </w:rPr>
      </w:pPr>
    </w:p>
    <w:p w:rsidR="000B2B93" w:rsidRPr="0087792A" w:rsidRDefault="000B2B93" w:rsidP="0087792A">
      <w:pPr>
        <w:keepNext/>
        <w:keepLines/>
        <w:autoSpaceDN w:val="0"/>
        <w:spacing w:after="0" w:line="240" w:lineRule="auto"/>
        <w:ind w:firstLine="709"/>
        <w:textAlignment w:val="baseline"/>
        <w:rPr>
          <w:rFonts w:eastAsia="SimSun"/>
          <w:kern w:val="3"/>
          <w:szCs w:val="22"/>
          <w:lang w:eastAsia="ru-RU"/>
        </w:rPr>
      </w:pPr>
    </w:p>
    <w:p w:rsidR="000B2B93" w:rsidRPr="0087792A" w:rsidRDefault="007C7F5F" w:rsidP="0087792A">
      <w:pPr>
        <w:keepNext/>
        <w:keepLines/>
        <w:tabs>
          <w:tab w:val="right" w:pos="10063"/>
        </w:tabs>
        <w:autoSpaceDN w:val="0"/>
        <w:spacing w:after="0" w:line="240" w:lineRule="auto"/>
        <w:ind w:firstLine="709"/>
        <w:textAlignment w:val="baseline"/>
        <w:rPr>
          <w:rFonts w:eastAsia="SimSun" w:cs="F"/>
          <w:kern w:val="3"/>
          <w:szCs w:val="22"/>
          <w:lang w:eastAsia="ru-RU"/>
        </w:rPr>
      </w:pPr>
      <w:r w:rsidRPr="0087792A">
        <w:rPr>
          <w:rFonts w:eastAsia="Times New Roman"/>
          <w:b/>
          <w:kern w:val="3"/>
          <w:lang w:eastAsia="ru-RU"/>
        </w:rPr>
        <w:t xml:space="preserve">      21.10.2021 </w:t>
      </w:r>
      <w:r w:rsidR="000B2B93" w:rsidRPr="0087792A">
        <w:rPr>
          <w:rFonts w:eastAsia="Times New Roman"/>
          <w:b/>
          <w:kern w:val="3"/>
          <w:lang w:eastAsia="ru-RU"/>
        </w:rPr>
        <w:t xml:space="preserve">г.                                                                           </w:t>
      </w:r>
      <w:r w:rsidRPr="0087792A">
        <w:rPr>
          <w:rFonts w:eastAsia="Times New Roman"/>
          <w:b/>
          <w:kern w:val="3"/>
          <w:lang w:eastAsia="ru-RU"/>
        </w:rPr>
        <w:t xml:space="preserve">                        </w:t>
      </w:r>
      <w:r w:rsidR="000B2B93" w:rsidRPr="0087792A">
        <w:rPr>
          <w:rFonts w:eastAsia="Times New Roman"/>
          <w:b/>
          <w:kern w:val="3"/>
          <w:lang w:eastAsia="ru-RU"/>
        </w:rPr>
        <w:t xml:space="preserve">№ </w:t>
      </w:r>
      <w:r w:rsidRPr="0087792A">
        <w:rPr>
          <w:rFonts w:eastAsia="Times New Roman"/>
          <w:b/>
          <w:kern w:val="3"/>
          <w:lang w:eastAsia="ru-RU"/>
        </w:rPr>
        <w:t>37</w:t>
      </w:r>
    </w:p>
    <w:p w:rsidR="000B2B93" w:rsidRPr="0087792A" w:rsidRDefault="000B2B93" w:rsidP="0087792A">
      <w:pPr>
        <w:keepNext/>
        <w:keepLines/>
        <w:autoSpaceDN w:val="0"/>
        <w:spacing w:after="0" w:line="240" w:lineRule="auto"/>
        <w:ind w:firstLine="709"/>
        <w:textAlignment w:val="baseline"/>
        <w:rPr>
          <w:rFonts w:eastAsia="Times New Roman"/>
          <w:b/>
          <w:kern w:val="3"/>
          <w:lang w:eastAsia="ru-RU"/>
        </w:rPr>
      </w:pPr>
      <w:r w:rsidRPr="0087792A">
        <w:rPr>
          <w:rFonts w:eastAsia="Times New Roman"/>
          <w:b/>
          <w:kern w:val="3"/>
          <w:lang w:eastAsia="ru-RU"/>
        </w:rPr>
        <w:t xml:space="preserve">                                             </w:t>
      </w:r>
    </w:p>
    <w:p w:rsidR="000B2B93" w:rsidRPr="0087792A" w:rsidRDefault="000B2B93" w:rsidP="0087792A">
      <w:pPr>
        <w:keepNext/>
        <w:keepLines/>
        <w:autoSpaceDN w:val="0"/>
        <w:spacing w:after="0" w:line="240" w:lineRule="auto"/>
        <w:ind w:firstLine="709"/>
        <w:textAlignment w:val="baseline"/>
        <w:rPr>
          <w:rFonts w:eastAsia="Times New Roman"/>
          <w:b/>
          <w:kern w:val="3"/>
          <w:lang w:eastAsia="ru-RU"/>
        </w:rPr>
      </w:pPr>
      <w:r w:rsidRPr="0087792A">
        <w:rPr>
          <w:rFonts w:eastAsia="Times New Roman"/>
          <w:b/>
          <w:kern w:val="3"/>
          <w:lang w:eastAsia="ru-RU"/>
        </w:rPr>
        <w:t xml:space="preserve">                                                   </w:t>
      </w:r>
      <w:proofErr w:type="gramStart"/>
      <w:r w:rsidRPr="0087792A">
        <w:rPr>
          <w:rFonts w:eastAsia="Times New Roman"/>
          <w:b/>
          <w:kern w:val="3"/>
          <w:lang w:eastAsia="ru-RU"/>
        </w:rPr>
        <w:t>с</w:t>
      </w:r>
      <w:proofErr w:type="gramEnd"/>
      <w:r w:rsidRPr="0087792A">
        <w:rPr>
          <w:rFonts w:eastAsia="Times New Roman"/>
          <w:b/>
          <w:kern w:val="3"/>
          <w:lang w:eastAsia="ru-RU"/>
        </w:rPr>
        <w:t>. Бобровка</w:t>
      </w:r>
    </w:p>
    <w:p w:rsidR="000B2B93" w:rsidRPr="0087792A" w:rsidRDefault="000B2B93" w:rsidP="0087792A">
      <w:pPr>
        <w:keepNext/>
        <w:keepLines/>
        <w:autoSpaceDN w:val="0"/>
        <w:spacing w:after="0" w:line="240" w:lineRule="auto"/>
        <w:ind w:firstLine="709"/>
        <w:textAlignment w:val="baseline"/>
        <w:rPr>
          <w:rFonts w:eastAsia="SimSun"/>
          <w:b/>
          <w:kern w:val="3"/>
          <w:szCs w:val="22"/>
          <w:lang w:eastAsia="ru-RU"/>
        </w:rPr>
      </w:pPr>
    </w:p>
    <w:p w:rsidR="000B2B93" w:rsidRPr="0087792A" w:rsidRDefault="000B2B93" w:rsidP="0087792A">
      <w:pPr>
        <w:keepNext/>
        <w:keepLines/>
        <w:autoSpaceDN w:val="0"/>
        <w:spacing w:after="0" w:line="240" w:lineRule="auto"/>
        <w:ind w:firstLine="709"/>
        <w:textAlignment w:val="baseline"/>
        <w:rPr>
          <w:rFonts w:eastAsia="SimSun"/>
          <w:b/>
          <w:kern w:val="3"/>
          <w:szCs w:val="22"/>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b/>
          <w:kern w:val="3"/>
          <w:lang w:eastAsia="ru-RU"/>
        </w:rPr>
      </w:pPr>
      <w:r w:rsidRPr="0087792A">
        <w:rPr>
          <w:rFonts w:eastAsia="SimSun"/>
          <w:b/>
          <w:kern w:val="3"/>
          <w:szCs w:val="22"/>
          <w:lang w:eastAsia="ru-RU"/>
        </w:rPr>
        <w:t xml:space="preserve">           Об утверждении Положения о муниципальном контроле в сфере благоустройства </w:t>
      </w:r>
      <w:r w:rsidRPr="0087792A">
        <w:rPr>
          <w:rFonts w:eastAsia="Times New Roman"/>
          <w:b/>
          <w:kern w:val="3"/>
          <w:lang w:eastAsia="ru-RU"/>
        </w:rPr>
        <w:t>на территории муниципального обр</w:t>
      </w:r>
      <w:r w:rsidR="00137A78" w:rsidRPr="0087792A">
        <w:rPr>
          <w:rFonts w:eastAsia="Times New Roman"/>
          <w:b/>
          <w:kern w:val="3"/>
          <w:lang w:eastAsia="ru-RU"/>
        </w:rPr>
        <w:t xml:space="preserve">азования Бобровский сельсовет </w:t>
      </w:r>
      <w:r w:rsidRPr="0087792A">
        <w:rPr>
          <w:rFonts w:eastAsia="Times New Roman"/>
          <w:b/>
          <w:kern w:val="3"/>
          <w:lang w:eastAsia="ru-RU"/>
        </w:rPr>
        <w:t>Первомайского района</w:t>
      </w:r>
      <w:r w:rsidR="00137A78" w:rsidRPr="0087792A">
        <w:rPr>
          <w:rFonts w:eastAsia="Times New Roman"/>
          <w:b/>
          <w:kern w:val="3"/>
          <w:lang w:eastAsia="ru-RU"/>
        </w:rPr>
        <w:t xml:space="preserve"> Алтайского края </w:t>
      </w:r>
    </w:p>
    <w:p w:rsidR="000B2B93" w:rsidRPr="0087792A" w:rsidRDefault="000B2B93" w:rsidP="0087792A">
      <w:pPr>
        <w:keepNext/>
        <w:keepLines/>
        <w:suppressAutoHyphens/>
        <w:autoSpaceDN w:val="0"/>
        <w:spacing w:after="0" w:line="240" w:lineRule="auto"/>
        <w:ind w:firstLine="709"/>
        <w:textAlignment w:val="baseline"/>
        <w:rPr>
          <w:rFonts w:eastAsia="SimSun"/>
          <w:b/>
          <w:kern w:val="3"/>
          <w:szCs w:val="22"/>
          <w:lang w:eastAsia="ru-RU"/>
        </w:rPr>
      </w:pPr>
    </w:p>
    <w:p w:rsidR="000B2B93" w:rsidRPr="0087792A" w:rsidRDefault="000B2B93" w:rsidP="0087792A">
      <w:pPr>
        <w:keepNext/>
        <w:keepLines/>
        <w:autoSpaceDE w:val="0"/>
        <w:autoSpaceDN w:val="0"/>
        <w:adjustRightInd w:val="0"/>
        <w:spacing w:after="0" w:line="240" w:lineRule="auto"/>
        <w:ind w:firstLine="709"/>
        <w:outlineLvl w:val="1"/>
        <w:rPr>
          <w:rFonts w:eastAsia="Times New Roman"/>
          <w:b/>
          <w:lang w:eastAsia="ru-RU"/>
        </w:rPr>
      </w:pPr>
    </w:p>
    <w:p w:rsidR="000B2B93" w:rsidRPr="0087792A" w:rsidRDefault="000B2B93" w:rsidP="0087792A">
      <w:pPr>
        <w:keepNext/>
        <w:keepLines/>
        <w:autoSpaceDE w:val="0"/>
        <w:autoSpaceDN w:val="0"/>
        <w:adjustRightInd w:val="0"/>
        <w:spacing w:after="0" w:line="240" w:lineRule="auto"/>
        <w:ind w:firstLine="709"/>
        <w:outlineLvl w:val="1"/>
        <w:rPr>
          <w:rFonts w:eastAsiaTheme="minorEastAsia"/>
          <w:lang w:eastAsia="ru-RU"/>
        </w:rPr>
      </w:pPr>
      <w:r w:rsidRPr="0087792A">
        <w:rPr>
          <w:rFonts w:eastAsia="Times New Roman"/>
          <w:lang w:eastAsia="ru-RU"/>
        </w:rPr>
        <w:t xml:space="preserve"> В соответствии с Федеральным законом от 20 июля 2020 г. № 236-ФЗ «О внесении изменений в Федеральный закон «Об общих принципах организации местного самоуправления в Российской Федерации», с Уставом муниципального образования Бобровский сельсовет Первомайского района Алтайского края, </w:t>
      </w:r>
      <w:r w:rsidRPr="0087792A">
        <w:rPr>
          <w:rFonts w:eastAsiaTheme="minorEastAsia"/>
          <w:lang w:eastAsia="ru-RU"/>
        </w:rPr>
        <w:t xml:space="preserve"> Совет депутатов </w:t>
      </w:r>
    </w:p>
    <w:p w:rsidR="000B2B93" w:rsidRPr="0087792A" w:rsidRDefault="000B2B93" w:rsidP="0087792A">
      <w:pPr>
        <w:keepNext/>
        <w:keepLines/>
        <w:autoSpaceDE w:val="0"/>
        <w:autoSpaceDN w:val="0"/>
        <w:adjustRightInd w:val="0"/>
        <w:spacing w:after="0" w:line="240" w:lineRule="auto"/>
        <w:ind w:firstLine="709"/>
        <w:outlineLvl w:val="1"/>
        <w:rPr>
          <w:rFonts w:eastAsiaTheme="minorEastAsia"/>
          <w:lang w:eastAsia="ru-RU"/>
        </w:rPr>
      </w:pPr>
    </w:p>
    <w:p w:rsidR="000B2B93" w:rsidRPr="0087792A" w:rsidRDefault="000B2B93" w:rsidP="0087792A">
      <w:pPr>
        <w:keepNext/>
        <w:keepLines/>
        <w:autoSpaceDE w:val="0"/>
        <w:autoSpaceDN w:val="0"/>
        <w:adjustRightInd w:val="0"/>
        <w:spacing w:after="0" w:line="240" w:lineRule="auto"/>
        <w:ind w:firstLine="709"/>
        <w:outlineLvl w:val="1"/>
        <w:rPr>
          <w:rFonts w:eastAsia="Times New Roman"/>
          <w:lang w:eastAsia="ru-RU"/>
        </w:rPr>
      </w:pPr>
      <w:r w:rsidRPr="0087792A">
        <w:rPr>
          <w:rFonts w:eastAsia="Times New Roman"/>
          <w:lang w:eastAsia="ru-RU"/>
        </w:rPr>
        <w:t xml:space="preserve"> РЕШИЛ:</w:t>
      </w: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r w:rsidRPr="0087792A">
        <w:rPr>
          <w:rFonts w:eastAsia="Times New Roman"/>
          <w:kern w:val="3"/>
          <w:lang w:eastAsia="ru-RU"/>
        </w:rPr>
        <w:t>1.  Утвердить Положение о муниципальном контроле в сфере благоустройства</w:t>
      </w:r>
      <w:r w:rsidR="00F270AC" w:rsidRPr="0087792A">
        <w:rPr>
          <w:rFonts w:eastAsia="Times New Roman"/>
          <w:kern w:val="3"/>
          <w:lang w:eastAsia="ru-RU"/>
        </w:rPr>
        <w:t xml:space="preserve"> </w:t>
      </w:r>
      <w:r w:rsidRPr="0087792A">
        <w:rPr>
          <w:rFonts w:eastAsia="Times New Roman"/>
          <w:kern w:val="3"/>
          <w:lang w:eastAsia="ru-RU"/>
        </w:rPr>
        <w:t xml:space="preserve">на территории муниципального образования Бобровский сельсовет   Первомайского района </w:t>
      </w:r>
      <w:r w:rsidR="00F270AC" w:rsidRPr="0087792A">
        <w:rPr>
          <w:rFonts w:eastAsia="Times New Roman"/>
          <w:kern w:val="3"/>
          <w:lang w:eastAsia="ru-RU"/>
        </w:rPr>
        <w:t xml:space="preserve"> Алтайского края </w:t>
      </w:r>
      <w:r w:rsidRPr="0087792A">
        <w:rPr>
          <w:rFonts w:eastAsia="Times New Roman"/>
          <w:kern w:val="3"/>
          <w:lang w:eastAsia="ru-RU"/>
        </w:rPr>
        <w:t>(</w:t>
      </w:r>
      <w:bookmarkStart w:id="0" w:name="_GoBack"/>
      <w:bookmarkEnd w:id="0"/>
      <w:r w:rsidRPr="0087792A">
        <w:rPr>
          <w:rFonts w:eastAsia="Times New Roman"/>
          <w:kern w:val="3"/>
          <w:lang w:eastAsia="ru-RU"/>
        </w:rPr>
        <w:t>прилагается).</w:t>
      </w: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r w:rsidRPr="0087792A">
        <w:rPr>
          <w:rFonts w:eastAsia="Times New Roman"/>
          <w:kern w:val="3"/>
          <w:lang w:eastAsia="ru-RU"/>
        </w:rPr>
        <w:t>2.  Решение вступает в силу после его официального обнародования  и применяется к правоотношениям, возникающим с 1 января 2022 года.</w:t>
      </w: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r w:rsidRPr="0087792A">
        <w:rPr>
          <w:rFonts w:eastAsia="Times New Roman"/>
          <w:kern w:val="3"/>
          <w:lang w:eastAsia="ru-RU"/>
        </w:rPr>
        <w:t xml:space="preserve">3. </w:t>
      </w:r>
      <w:proofErr w:type="gramStart"/>
      <w:r w:rsidRPr="0087792A">
        <w:rPr>
          <w:rFonts w:eastAsia="Times New Roman"/>
          <w:kern w:val="3"/>
          <w:lang w:eastAsia="ru-RU"/>
        </w:rPr>
        <w:t>Контроль за</w:t>
      </w:r>
      <w:proofErr w:type="gramEnd"/>
      <w:r w:rsidRPr="0087792A">
        <w:rPr>
          <w:rFonts w:eastAsia="Times New Roman"/>
          <w:kern w:val="3"/>
          <w:lang w:eastAsia="ru-RU"/>
        </w:rPr>
        <w:t xml:space="preserve"> исполнением настоящего решения возложить на постоянную комиссию   по вопросам собственности, природопользования и земельным отношениям (Бердников В.П.).</w:t>
      </w: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r w:rsidRPr="0087792A">
        <w:rPr>
          <w:rFonts w:eastAsia="Times New Roman"/>
          <w:kern w:val="3"/>
          <w:lang w:eastAsia="ru-RU"/>
        </w:rPr>
        <w:t xml:space="preserve">Глава сельсовета    С.Н. </w:t>
      </w:r>
      <w:proofErr w:type="spellStart"/>
      <w:r w:rsidRPr="0087792A">
        <w:rPr>
          <w:rFonts w:eastAsia="Times New Roman"/>
          <w:kern w:val="3"/>
          <w:lang w:eastAsia="ru-RU"/>
        </w:rPr>
        <w:t>Ванпилин</w:t>
      </w:r>
      <w:proofErr w:type="spellEnd"/>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Pr="0087792A" w:rsidRDefault="000B2B93" w:rsidP="0087792A">
      <w:pPr>
        <w:keepNext/>
        <w:keepLines/>
        <w:suppressAutoHyphens/>
        <w:autoSpaceDN w:val="0"/>
        <w:spacing w:after="0" w:line="240" w:lineRule="auto"/>
        <w:ind w:firstLine="709"/>
        <w:textAlignment w:val="baseline"/>
        <w:rPr>
          <w:rFonts w:eastAsia="Times New Roman"/>
          <w:kern w:val="3"/>
          <w:lang w:eastAsia="ru-RU"/>
        </w:rPr>
      </w:pPr>
    </w:p>
    <w:p w:rsidR="000B2B93" w:rsidRDefault="000B2B93" w:rsidP="0087792A">
      <w:pPr>
        <w:spacing w:after="0" w:line="240" w:lineRule="auto"/>
        <w:ind w:firstLine="709"/>
        <w:rPr>
          <w:rFonts w:eastAsia="Times New Roman" w:cs="Times New Roman"/>
          <w:lang w:eastAsia="ru-RU"/>
        </w:rPr>
      </w:pPr>
    </w:p>
    <w:p w:rsidR="0087792A" w:rsidRPr="0087792A" w:rsidRDefault="0087792A" w:rsidP="0087792A">
      <w:pPr>
        <w:spacing w:after="0" w:line="240" w:lineRule="auto"/>
        <w:ind w:firstLine="709"/>
        <w:rPr>
          <w:rFonts w:eastAsia="Times New Roman" w:cs="Times New Roman"/>
          <w:lang w:eastAsia="ru-RU"/>
        </w:rPr>
      </w:pPr>
    </w:p>
    <w:p w:rsidR="00763E1E" w:rsidRPr="0087792A" w:rsidRDefault="00C07D46" w:rsidP="0087792A">
      <w:pPr>
        <w:spacing w:after="0" w:line="240" w:lineRule="auto"/>
        <w:ind w:firstLine="709"/>
        <w:jc w:val="center"/>
        <w:rPr>
          <w:rFonts w:eastAsia="Times New Roman"/>
          <w:lang w:eastAsia="ru-RU"/>
        </w:rPr>
      </w:pPr>
      <w:r w:rsidRPr="0087792A">
        <w:rPr>
          <w:rFonts w:eastAsia="Times New Roman"/>
          <w:lang w:eastAsia="ru-RU"/>
        </w:rPr>
        <w:t xml:space="preserve">                                   </w:t>
      </w:r>
      <w:r w:rsidR="005D21D4" w:rsidRPr="0087792A">
        <w:rPr>
          <w:rFonts w:eastAsia="Times New Roman"/>
          <w:lang w:eastAsia="ru-RU"/>
        </w:rPr>
        <w:t xml:space="preserve"> </w:t>
      </w:r>
      <w:r w:rsidR="00763E1E" w:rsidRPr="0087792A">
        <w:rPr>
          <w:rFonts w:eastAsia="Times New Roman"/>
          <w:lang w:eastAsia="ru-RU"/>
        </w:rPr>
        <w:t xml:space="preserve">         </w:t>
      </w:r>
    </w:p>
    <w:p w:rsidR="00DB020E" w:rsidRPr="0087792A" w:rsidRDefault="00DB020E" w:rsidP="0087792A">
      <w:pPr>
        <w:spacing w:after="0" w:line="240" w:lineRule="auto"/>
        <w:ind w:firstLine="709"/>
        <w:rPr>
          <w:rFonts w:eastAsia="Times New Roman"/>
          <w:lang w:eastAsia="ru-RU"/>
        </w:rPr>
      </w:pPr>
      <w:r w:rsidRPr="0087792A">
        <w:rPr>
          <w:rFonts w:eastAsia="Times New Roman"/>
          <w:lang w:eastAsia="ru-RU"/>
        </w:rPr>
        <w:lastRenderedPageBreak/>
        <w:t>Утверждено</w:t>
      </w:r>
    </w:p>
    <w:p w:rsidR="00763E1E" w:rsidRPr="0087792A" w:rsidRDefault="00DB020E" w:rsidP="0087792A">
      <w:pPr>
        <w:spacing w:after="0" w:line="240" w:lineRule="auto"/>
        <w:ind w:firstLine="709"/>
        <w:rPr>
          <w:rFonts w:eastAsia="Times New Roman"/>
          <w:lang w:eastAsia="ru-RU"/>
        </w:rPr>
      </w:pPr>
      <w:r w:rsidRPr="0087792A">
        <w:rPr>
          <w:rFonts w:eastAsia="Times New Roman"/>
          <w:lang w:eastAsia="ru-RU"/>
        </w:rPr>
        <w:t>решением Совета депутатов</w:t>
      </w:r>
    </w:p>
    <w:p w:rsidR="00DB020E" w:rsidRPr="0087792A" w:rsidRDefault="00BD6FCC" w:rsidP="0087792A">
      <w:pPr>
        <w:spacing w:after="0" w:line="240" w:lineRule="auto"/>
        <w:ind w:firstLine="709"/>
        <w:rPr>
          <w:rFonts w:eastAsia="Times New Roman"/>
          <w:lang w:eastAsia="ru-RU"/>
        </w:rPr>
      </w:pPr>
      <w:r w:rsidRPr="0087792A">
        <w:rPr>
          <w:rFonts w:eastAsia="Times New Roman"/>
          <w:lang w:eastAsia="ru-RU"/>
        </w:rPr>
        <w:t xml:space="preserve">от 21 октября </w:t>
      </w:r>
      <w:r w:rsidR="00DB020E" w:rsidRPr="0087792A">
        <w:rPr>
          <w:rFonts w:eastAsia="Times New Roman"/>
          <w:lang w:eastAsia="ru-RU"/>
        </w:rPr>
        <w:t>2021 г.</w:t>
      </w:r>
    </w:p>
    <w:p w:rsidR="00473EF1" w:rsidRPr="0087792A" w:rsidRDefault="00473EF1" w:rsidP="0087792A">
      <w:pPr>
        <w:spacing w:after="0" w:line="240" w:lineRule="auto"/>
        <w:ind w:firstLine="709"/>
        <w:jc w:val="right"/>
        <w:rPr>
          <w:rFonts w:eastAsia="Times New Roman"/>
          <w:lang w:eastAsia="ru-RU"/>
        </w:rPr>
      </w:pPr>
    </w:p>
    <w:p w:rsidR="00473EF1" w:rsidRPr="0087792A" w:rsidRDefault="00473EF1" w:rsidP="0087792A">
      <w:pPr>
        <w:spacing w:after="0" w:line="240" w:lineRule="auto"/>
        <w:ind w:firstLine="709"/>
        <w:jc w:val="right"/>
        <w:rPr>
          <w:rFonts w:eastAsia="Times New Roman"/>
          <w:lang w:eastAsia="ru-RU"/>
        </w:rPr>
      </w:pPr>
    </w:p>
    <w:p w:rsidR="00473EF1" w:rsidRPr="0087792A" w:rsidRDefault="0069768C" w:rsidP="0087792A">
      <w:pPr>
        <w:spacing w:before="100" w:beforeAutospacing="1" w:after="100" w:afterAutospacing="1" w:line="240" w:lineRule="auto"/>
        <w:ind w:firstLine="709"/>
        <w:contextualSpacing/>
        <w:rPr>
          <w:rFonts w:eastAsia="Times New Roman"/>
          <w:b/>
          <w:bCs/>
          <w:lang w:eastAsia="ru-RU"/>
        </w:rPr>
      </w:pPr>
      <w:r w:rsidRPr="0087792A">
        <w:rPr>
          <w:rFonts w:eastAsia="Times New Roman"/>
          <w:b/>
          <w:bCs/>
          <w:lang w:eastAsia="ru-RU"/>
        </w:rPr>
        <w:t xml:space="preserve">                                                           </w:t>
      </w:r>
      <w:r w:rsidR="00DB020E" w:rsidRPr="0087792A">
        <w:rPr>
          <w:rFonts w:eastAsia="Times New Roman"/>
          <w:b/>
          <w:bCs/>
          <w:lang w:eastAsia="ru-RU"/>
        </w:rPr>
        <w:t>Положение</w:t>
      </w:r>
    </w:p>
    <w:p w:rsidR="00DB020E" w:rsidRPr="0087792A" w:rsidRDefault="00DB020E" w:rsidP="0087792A">
      <w:pPr>
        <w:spacing w:before="100" w:beforeAutospacing="1" w:after="100" w:afterAutospacing="1" w:line="240" w:lineRule="auto"/>
        <w:ind w:firstLine="709"/>
        <w:contextualSpacing/>
        <w:jc w:val="center"/>
        <w:rPr>
          <w:rFonts w:eastAsia="Times New Roman"/>
          <w:b/>
          <w:bCs/>
          <w:lang w:eastAsia="ru-RU"/>
        </w:rPr>
      </w:pPr>
      <w:r w:rsidRPr="0087792A">
        <w:rPr>
          <w:rFonts w:eastAsia="Times New Roman"/>
          <w:b/>
          <w:bCs/>
          <w:lang w:eastAsia="ru-RU"/>
        </w:rPr>
        <w:t>о муниципальном контроле в сфере благоустройства</w:t>
      </w:r>
      <w:r w:rsidR="00C07D46" w:rsidRPr="0087792A">
        <w:t xml:space="preserve"> </w:t>
      </w:r>
      <w:r w:rsidR="00C07D46" w:rsidRPr="0087792A">
        <w:rPr>
          <w:rFonts w:eastAsia="Times New Roman"/>
          <w:b/>
          <w:bCs/>
          <w:lang w:eastAsia="ru-RU"/>
        </w:rPr>
        <w:t>на территории Бобровского сельсовета  Первомайского района Алтайского края</w:t>
      </w:r>
    </w:p>
    <w:p w:rsidR="00473EF1" w:rsidRPr="0087792A" w:rsidRDefault="00473EF1" w:rsidP="0087792A">
      <w:pPr>
        <w:spacing w:before="100" w:beforeAutospacing="1" w:after="100" w:afterAutospacing="1" w:line="240" w:lineRule="auto"/>
        <w:ind w:firstLine="709"/>
        <w:contextualSpacing/>
        <w:jc w:val="center"/>
        <w:rPr>
          <w:rFonts w:eastAsia="Times New Roman"/>
          <w:lang w:eastAsia="ru-RU"/>
        </w:rPr>
      </w:pP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                          </w:t>
      </w:r>
      <w:r w:rsidR="0027673B" w:rsidRPr="0087792A">
        <w:rPr>
          <w:rFonts w:eastAsia="Times New Roman"/>
          <w:lang w:eastAsia="ru-RU"/>
        </w:rPr>
        <w:t xml:space="preserve">                     </w:t>
      </w:r>
      <w:r w:rsidRPr="0087792A">
        <w:rPr>
          <w:rFonts w:eastAsia="Times New Roman"/>
          <w:lang w:eastAsia="ru-RU"/>
        </w:rPr>
        <w:t>Общие положения</w:t>
      </w:r>
    </w:p>
    <w:p w:rsidR="00473EF1" w:rsidRPr="0087792A" w:rsidRDefault="00473EF1" w:rsidP="0087792A">
      <w:pPr>
        <w:spacing w:before="100" w:beforeAutospacing="1" w:after="100" w:afterAutospacing="1" w:line="240" w:lineRule="auto"/>
        <w:ind w:firstLine="709"/>
        <w:contextualSpacing/>
        <w:jc w:val="both"/>
        <w:rPr>
          <w:rFonts w:eastAsia="Times New Roman"/>
          <w:lang w:eastAsia="ru-RU"/>
        </w:rPr>
      </w:pPr>
    </w:p>
    <w:p w:rsidR="00DB020E" w:rsidRPr="0087792A" w:rsidRDefault="00473EF1"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1. </w:t>
      </w:r>
      <w:r w:rsidR="00DB020E" w:rsidRPr="0087792A">
        <w:rPr>
          <w:rFonts w:eastAsia="Times New Roman"/>
          <w:lang w:eastAsia="ru-RU"/>
        </w:rPr>
        <w:t>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Бобровского сельсовета  Первомайского района Алтайского края.</w:t>
      </w:r>
    </w:p>
    <w:p w:rsidR="00DB020E" w:rsidRPr="0087792A" w:rsidRDefault="00473EF1"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w:t>
      </w:r>
      <w:r w:rsidR="00FF6AB9" w:rsidRPr="0087792A">
        <w:rPr>
          <w:rFonts w:eastAsia="Times New Roman"/>
          <w:lang w:eastAsia="ru-RU"/>
        </w:rPr>
        <w:t xml:space="preserve"> </w:t>
      </w:r>
      <w:r w:rsidR="00DB020E" w:rsidRPr="0087792A">
        <w:rPr>
          <w:rFonts w:eastAsia="Times New Roman"/>
          <w:lang w:eastAsia="ru-RU"/>
        </w:rPr>
        <w:t>Муниципальный контроль в сфере благоустройства (далее – муниципальный контроль) на территории Бобровского сельсовета Первомайского района Алтайского края осуществляется администрацией Бобровского сельсовета (далее – контрольный орган).</w:t>
      </w:r>
    </w:p>
    <w:p w:rsidR="00DB020E" w:rsidRPr="0087792A" w:rsidRDefault="00473EF1"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w:t>
      </w:r>
      <w:r w:rsidR="00FF6AB9" w:rsidRPr="0087792A">
        <w:rPr>
          <w:rFonts w:eastAsia="Times New Roman"/>
          <w:lang w:eastAsia="ru-RU"/>
        </w:rPr>
        <w:t xml:space="preserve"> </w:t>
      </w:r>
      <w:r w:rsidR="00DB020E" w:rsidRPr="0087792A">
        <w:rPr>
          <w:rFonts w:eastAsia="Times New Roman"/>
          <w:lang w:eastAsia="ru-RU"/>
        </w:rPr>
        <w:t>Должностным лицом, уполномоченным на осуществление муниципального контроля (далее – должностное лицо) является</w:t>
      </w:r>
      <w:r w:rsidRPr="0087792A">
        <w:rPr>
          <w:rFonts w:eastAsia="Times New Roman"/>
          <w:lang w:eastAsia="ru-RU"/>
        </w:rPr>
        <w:t xml:space="preserve"> инспектор по имуществу и земельным вопросам  </w:t>
      </w:r>
      <w:r w:rsidR="00DB020E" w:rsidRPr="0087792A">
        <w:rPr>
          <w:rFonts w:eastAsia="Times New Roman"/>
          <w:lang w:eastAsia="ru-RU"/>
        </w:rPr>
        <w:t xml:space="preserve">  администрации </w:t>
      </w:r>
      <w:r w:rsidRPr="0087792A">
        <w:rPr>
          <w:rFonts w:eastAsia="Times New Roman"/>
          <w:lang w:eastAsia="ru-RU"/>
        </w:rPr>
        <w:t>Бобровского сельсовета.</w:t>
      </w:r>
    </w:p>
    <w:p w:rsidR="00DB020E" w:rsidRPr="0087792A" w:rsidRDefault="00473EF1"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4. </w:t>
      </w:r>
      <w:r w:rsidR="00DB020E" w:rsidRPr="0087792A">
        <w:rPr>
          <w:rFonts w:eastAsia="Times New Roman"/>
          <w:lang w:eastAsia="ru-RU"/>
        </w:rPr>
        <w:t xml:space="preserve">Должностное лицо при осуществлении муниципального контроля реализует права и </w:t>
      </w:r>
      <w:proofErr w:type="gramStart"/>
      <w:r w:rsidR="00DB020E" w:rsidRPr="0087792A">
        <w:rPr>
          <w:rFonts w:eastAsia="Times New Roman"/>
          <w:lang w:eastAsia="ru-RU"/>
        </w:rPr>
        <w:t>несет обязанности</w:t>
      </w:r>
      <w:proofErr w:type="gramEnd"/>
      <w:r w:rsidR="00DB020E" w:rsidRPr="0087792A">
        <w:rPr>
          <w:rFonts w:eastAsia="Times New Roman"/>
          <w:lang w:eastAsia="ru-RU"/>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DB020E" w:rsidRPr="0087792A" w:rsidRDefault="00473EF1"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w:t>
      </w:r>
      <w:r w:rsidR="00FF6AB9" w:rsidRPr="0087792A">
        <w:rPr>
          <w:rFonts w:eastAsia="Times New Roman"/>
          <w:lang w:eastAsia="ru-RU"/>
        </w:rPr>
        <w:t xml:space="preserve"> </w:t>
      </w:r>
      <w:r w:rsidR="00DB020E" w:rsidRPr="0087792A">
        <w:rPr>
          <w:rFonts w:eastAsia="Times New Roman"/>
          <w:lang w:eastAsia="ru-RU"/>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Бобровского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 Объектами муниципального контроля являются: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proofErr w:type="gramStart"/>
      <w:r w:rsidRPr="0087792A">
        <w:rPr>
          <w:rFonts w:eastAsia="Times New Roman"/>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7792A">
        <w:rPr>
          <w:rFonts w:eastAsia="Times New Roman"/>
          <w:lang w:eastAsia="ru-RU"/>
        </w:rPr>
        <w:t>также</w:t>
      </w:r>
      <w:proofErr w:type="gramEnd"/>
      <w:r w:rsidRPr="0087792A">
        <w:rPr>
          <w:rFonts w:eastAsia="Times New Roman"/>
          <w:lang w:eastAsia="ru-RU"/>
        </w:rPr>
        <w:t xml:space="preserve"> если соответствующие сведения, </w:t>
      </w:r>
      <w:r w:rsidRPr="0087792A">
        <w:rPr>
          <w:rFonts w:eastAsia="Times New Roman"/>
          <w:lang w:eastAsia="ru-RU"/>
        </w:rPr>
        <w:lastRenderedPageBreak/>
        <w:t>документы содержатся в государственных или муниципальных информационных ресурсах.</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87792A">
        <w:rPr>
          <w:rFonts w:eastAsia="Times New Roman"/>
          <w:lang w:eastAsia="ru-RU"/>
        </w:rPr>
        <w:t>деятельности</w:t>
      </w:r>
      <w:proofErr w:type="gramEnd"/>
      <w:r w:rsidRPr="0087792A">
        <w:rPr>
          <w:rFonts w:eastAsia="Times New Roman"/>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11. Контролируемые лица при осуществлении муниципального контроля реализуют права и </w:t>
      </w:r>
      <w:proofErr w:type="gramStart"/>
      <w:r w:rsidRPr="0087792A">
        <w:rPr>
          <w:rFonts w:eastAsia="Times New Roman"/>
          <w:lang w:eastAsia="ru-RU"/>
        </w:rPr>
        <w:t>несут обязанности</w:t>
      </w:r>
      <w:proofErr w:type="gramEnd"/>
      <w:r w:rsidRPr="0087792A">
        <w:rPr>
          <w:rFonts w:eastAsia="Times New Roman"/>
          <w:lang w:eastAsia="ru-RU"/>
        </w:rPr>
        <w:t>, установленные Федеральным законом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13. При осуществлении муниципального контроля система оценки и управления рисками не применяется.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17. Ключевые показатели муниципального контроля и их целевые значения, индикативные показатели утверждаются решением Совета депутатов Бобровского сельсовета.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Профилактика рисков причинения вреда (ущерба) охраняемым законом ценностям</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Бобровского сельсовета</w:t>
      </w:r>
      <w:proofErr w:type="gramStart"/>
      <w:r w:rsidRPr="0087792A">
        <w:rPr>
          <w:rFonts w:eastAsia="Times New Roman"/>
          <w:lang w:eastAsia="ru-RU"/>
        </w:rPr>
        <w:t xml:space="preserve"> .</w:t>
      </w:r>
      <w:proofErr w:type="gramEnd"/>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Утвержденная Программа профилактики размещается на официальном сайте контрольного органа в сети «Интернет».</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Контрольный орган может проводить профилактические мероприятия, не предусмотренные Программой профилактики.</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20. При осуществлении муниципального контроля могут проводиться следующие виды профилактических мероприятий: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информирование;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 консультирование;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 объявление предостережения;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 профилактический визит.</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lastRenderedPageBreak/>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24. Консультирование осуществляется по следующим вопросам:</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компетенция контрольного органа;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 организация и осуществление муниципального контроля;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 порядок осуществления профилактических, контрольных (надзорных) мероприятий, установленных Положением;</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 применение мер ответственности за нарушение обязательных требований.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26. </w:t>
      </w:r>
      <w:proofErr w:type="gramStart"/>
      <w:r w:rsidRPr="0087792A">
        <w:rPr>
          <w:rFonts w:eastAsia="Times New Roman"/>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29. </w:t>
      </w:r>
      <w:proofErr w:type="gramStart"/>
      <w:r w:rsidRPr="0087792A">
        <w:rPr>
          <w:rFonts w:eastAsia="Times New Roman"/>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87792A">
        <w:rPr>
          <w:rFonts w:eastAsia="Times New Roman"/>
          <w:lang w:eastAsia="ru-RU"/>
        </w:rPr>
        <w:t xml:space="preserve"> принять меры по обеспечению соблюдения обязательных требований.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30. </w:t>
      </w:r>
      <w:proofErr w:type="gramStart"/>
      <w:r w:rsidRPr="0087792A">
        <w:rPr>
          <w:rFonts w:eastAsia="Times New Roman"/>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87792A">
        <w:rPr>
          <w:rFonts w:eastAsia="Times New Roman"/>
          <w:lang w:eastAsia="ru-RU"/>
        </w:rPr>
        <w:t xml:space="preserve"> лицом сведений и документов.</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w:t>
      </w:r>
      <w:r w:rsidRPr="0087792A">
        <w:rPr>
          <w:rFonts w:eastAsia="Times New Roman"/>
          <w:lang w:eastAsia="ru-RU"/>
        </w:rPr>
        <w:lastRenderedPageBreak/>
        <w:t>для проведения иных профилактических мероприятий и контрольных (надзорных) мероприятий.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proofErr w:type="gramStart"/>
      <w:r w:rsidRPr="0087792A">
        <w:rPr>
          <w:rFonts w:eastAsia="Times New Roman"/>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87792A">
        <w:rPr>
          <w:rFonts w:eastAsia="Times New Roman"/>
          <w:lang w:eastAsia="ru-RU"/>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38. В случае</w:t>
      </w:r>
      <w:proofErr w:type="gramStart"/>
      <w:r w:rsidRPr="0087792A">
        <w:rPr>
          <w:rFonts w:eastAsia="Times New Roman"/>
          <w:lang w:eastAsia="ru-RU"/>
        </w:rPr>
        <w:t>,</w:t>
      </w:r>
      <w:proofErr w:type="gramEnd"/>
      <w:r w:rsidRPr="0087792A">
        <w:rPr>
          <w:rFonts w:eastAsia="Times New Roman"/>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Порядок организации муниципального контроля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дата, время и место принятия решения;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 кем принято решение;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 основание проведения контрольного (надзорного) мероприятия;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 вид контроля;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proofErr w:type="gramStart"/>
      <w:r w:rsidRPr="0087792A">
        <w:rPr>
          <w:rFonts w:eastAsia="Times New Roman"/>
          <w:lang w:eastAsia="ru-RU"/>
        </w:rPr>
        <w:lastRenderedPageBreak/>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 объект контроля, в отношении которого проводится контрольное (надзорное) мероприятие;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7792A">
        <w:rPr>
          <w:rFonts w:eastAsia="Times New Roman"/>
          <w:lang w:eastAsia="ru-RU"/>
        </w:rPr>
        <w:t xml:space="preserve">надзорное) </w:t>
      </w:r>
      <w:proofErr w:type="gramEnd"/>
      <w:r w:rsidRPr="0087792A">
        <w:rPr>
          <w:rFonts w:eastAsia="Times New Roman"/>
          <w:lang w:eastAsia="ru-RU"/>
        </w:rPr>
        <w:t>мероприятие, может не указываться в отношении рейдового осмотра;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7792A">
        <w:rPr>
          <w:rFonts w:eastAsia="Times New Roman"/>
          <w:lang w:eastAsia="ru-RU"/>
        </w:rPr>
        <w:t xml:space="preserve">надзорное) </w:t>
      </w:r>
      <w:proofErr w:type="gramEnd"/>
      <w:r w:rsidRPr="0087792A">
        <w:rPr>
          <w:rFonts w:eastAsia="Times New Roman"/>
          <w:lang w:eastAsia="ru-RU"/>
        </w:rPr>
        <w:t>мероприятие, может не указываться в отношении рейдового осмотра;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9) вид контрольного (надзорного) мероприятия;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10) перечень контрольных (надзорных) действий, совершаемых в рамках контрольного (надзорного) мероприятия;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11) предмет контрольного (надзорного) мероприятия;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12) проверочные листы, если их применение является обязательным;</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15) иные сведения, если это предусмотрено Положением.</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инспекционный визит;</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 документарная проверка;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 выездная проверка;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 рейдовый осмотр.</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наблюдение за соблюдением обязательных требований (мониторинг безопасности);</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 выездное обследование.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43. Плановые контрольные (надзорные) мероприятия при осуществлении муниципального контроля не проводятся.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w:t>
      </w:r>
      <w:r w:rsidRPr="0087792A">
        <w:rPr>
          <w:rFonts w:eastAsia="Times New Roman"/>
          <w:lang w:eastAsia="ru-RU"/>
        </w:rPr>
        <w:lastRenderedPageBreak/>
        <w:t>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Контрольные (надзорные) мероприятия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48. В ходе инспекционного визита могут совершаться следующие контрольные (надзорные) действия: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осмотр;</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 опрос;</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 получение письменных объяснений;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 инструментальное обследование;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53. </w:t>
      </w:r>
      <w:proofErr w:type="gramStart"/>
      <w:r w:rsidRPr="0087792A">
        <w:rPr>
          <w:rFonts w:eastAsia="Times New Roman"/>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55. В ходе документарной проверки могут совершаться следующие контрольные (надзорные) действия: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получение письменных объяснений;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 истребование документов;</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 экспертиза.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56. В случае</w:t>
      </w:r>
      <w:proofErr w:type="gramStart"/>
      <w:r w:rsidRPr="0087792A">
        <w:rPr>
          <w:rFonts w:eastAsia="Times New Roman"/>
          <w:lang w:eastAsia="ru-RU"/>
        </w:rPr>
        <w:t>,</w:t>
      </w:r>
      <w:proofErr w:type="gramEnd"/>
      <w:r w:rsidRPr="0087792A">
        <w:rPr>
          <w:rFonts w:eastAsia="Times New Roman"/>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w:t>
      </w:r>
      <w:r w:rsidRPr="0087792A">
        <w:rPr>
          <w:rFonts w:eastAsia="Times New Roman"/>
          <w:lang w:eastAsia="ru-RU"/>
        </w:rPr>
        <w:lastRenderedPageBreak/>
        <w:t>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57. В случае</w:t>
      </w:r>
      <w:proofErr w:type="gramStart"/>
      <w:r w:rsidRPr="0087792A">
        <w:rPr>
          <w:rFonts w:eastAsia="Times New Roman"/>
          <w:lang w:eastAsia="ru-RU"/>
        </w:rPr>
        <w:t>,</w:t>
      </w:r>
      <w:proofErr w:type="gramEnd"/>
      <w:r w:rsidRPr="0087792A">
        <w:rPr>
          <w:rFonts w:eastAsia="Times New Roman"/>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7792A">
        <w:rPr>
          <w:rFonts w:eastAsia="Times New Roman"/>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59. Срок проведения документарной проверки не может превышать 10 рабочих дней. </w:t>
      </w:r>
      <w:proofErr w:type="gramStart"/>
      <w:r w:rsidRPr="0087792A">
        <w:rPr>
          <w:rFonts w:eastAsia="Times New Roman"/>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7792A">
        <w:rPr>
          <w:rFonts w:eastAsia="Times New Roman"/>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60. Внеплановая документарная проверка проводится без согласования с органами прокуратуры.</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63. Выездная проверка проводится в случае, если не представляется возможным:</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proofErr w:type="gramStart"/>
      <w:r w:rsidRPr="0087792A">
        <w:rPr>
          <w:rFonts w:eastAsia="Times New Roman"/>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w:t>
      </w:r>
      <w:r w:rsidRPr="0087792A">
        <w:rPr>
          <w:rFonts w:eastAsia="Times New Roman"/>
          <w:lang w:eastAsia="ru-RU"/>
        </w:rPr>
        <w:lastRenderedPageBreak/>
        <w:t>(надзорных) действий, предусмотренных в рамках иного вида контрольных (надзорных) мероприятий.</w:t>
      </w:r>
      <w:proofErr w:type="gramEnd"/>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7792A">
        <w:rPr>
          <w:rFonts w:eastAsia="Times New Roman"/>
          <w:lang w:eastAsia="ru-RU"/>
        </w:rPr>
        <w:t>позднее</w:t>
      </w:r>
      <w:proofErr w:type="gramEnd"/>
      <w:r w:rsidRPr="0087792A">
        <w:rPr>
          <w:rFonts w:eastAsia="Times New Roman"/>
          <w:lang w:eastAsia="ru-RU"/>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66. Срок проведения выездной проверки не может превышать 10 рабочих дней. </w:t>
      </w:r>
      <w:proofErr w:type="gramStart"/>
      <w:r w:rsidRPr="0087792A">
        <w:rPr>
          <w:rFonts w:eastAsia="Times New Roman"/>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7792A">
        <w:rPr>
          <w:rFonts w:eastAsia="Times New Roman"/>
          <w:lang w:eastAsia="ru-RU"/>
        </w:rPr>
        <w:t>микропредприятия</w:t>
      </w:r>
      <w:proofErr w:type="spellEnd"/>
      <w:r w:rsidRPr="0087792A">
        <w:rPr>
          <w:rFonts w:eastAsia="Times New Roman"/>
          <w:lang w:eastAsia="ru-RU"/>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87792A">
        <w:rPr>
          <w:rFonts w:eastAsia="Times New Roman"/>
          <w:lang w:eastAsia="ru-RU"/>
        </w:rPr>
        <w:t>микропредприятия</w:t>
      </w:r>
      <w:proofErr w:type="spellEnd"/>
      <w:r w:rsidRPr="0087792A">
        <w:rPr>
          <w:rFonts w:eastAsia="Times New Roman"/>
          <w:lang w:eastAsia="ru-RU"/>
        </w:rPr>
        <w:t xml:space="preserve"> не может продолжаться более 40 часов.</w:t>
      </w:r>
      <w:proofErr w:type="gramEnd"/>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67. В ходе выездной проверки могут совершаться следующие контрольные (надзорные) действия: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осмотр;</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 досмотр;</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 опрос;</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 получение письменных объяснений;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 истребование документов;</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 инструментальное обследование;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7) экспертиза.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69.В ходе рейдового осмотра могут совершаться следующие контрольные (надзорные) действия: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1)осмотр;</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2)досмотр;</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3)опрос;</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4)получение письменных объяснений;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5)истребование документов;</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6)инструментальное обследование;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7)экспертиза.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71.При проведении рейдового осмотра должностные лица вправе взаимодействовать с находящимися на производственных объектах лицами.</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lastRenderedPageBreak/>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75. </w:t>
      </w:r>
      <w:proofErr w:type="gramStart"/>
      <w:r w:rsidRPr="0087792A">
        <w:rPr>
          <w:rFonts w:eastAsia="Times New Roman"/>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87792A">
        <w:rPr>
          <w:rFonts w:eastAsia="Times New Roman"/>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77. </w:t>
      </w:r>
      <w:proofErr w:type="gramStart"/>
      <w:r w:rsidRPr="0087792A">
        <w:rPr>
          <w:rFonts w:eastAsia="Times New Roman"/>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1)осмотр;</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2)инструментальное обследование (с применением видеозаписи);</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3)испытание;</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4)экспертиза.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81.Выездное обследование проводится без информирования контролируемого лица.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84. Контролируемые лица, вправе в соответствии с частью 8 статьи 31 Федерального закона №248-ФЗ, представить в контрольный орган информацию о </w:t>
      </w:r>
      <w:r w:rsidRPr="0087792A">
        <w:rPr>
          <w:rFonts w:eastAsia="Times New Roman"/>
          <w:lang w:eastAsia="ru-RU"/>
        </w:rPr>
        <w:lastRenderedPageBreak/>
        <w:t>невозможности присутствия при проведении контрольного (надзорного) мероприятия в случаях:</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нахождения на стационарном лечении в медицинском учреждении;</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 нахождения за пределами Российской Федерации;</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3) административного ареста;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5) признания недееспособным или ограниченно дееспособным решением суда, вступившим в законную силу.</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85. Информация о невозможности присутствия при проведении контрольного (надзорного) мероприятия должна содержать:</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87. Результаты контрольного (надзорного) мероприятия оформляются в порядке, установленном статьей 87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proofErr w:type="gramStart"/>
      <w:r w:rsidRPr="0087792A">
        <w:rPr>
          <w:rFonts w:eastAsia="Times New Roman"/>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7792A">
        <w:rPr>
          <w:rFonts w:eastAsia="Times New Roman"/>
          <w:lang w:eastAsia="ru-RU"/>
        </w:rPr>
        <w:t xml:space="preserve"> В случае</w:t>
      </w:r>
      <w:proofErr w:type="gramStart"/>
      <w:r w:rsidRPr="0087792A">
        <w:rPr>
          <w:rFonts w:eastAsia="Times New Roman"/>
          <w:lang w:eastAsia="ru-RU"/>
        </w:rPr>
        <w:t>,</w:t>
      </w:r>
      <w:proofErr w:type="gramEnd"/>
      <w:r w:rsidRPr="0087792A">
        <w:rPr>
          <w:rFonts w:eastAsia="Times New Roman"/>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proofErr w:type="gramStart"/>
      <w:r w:rsidRPr="0087792A">
        <w:rPr>
          <w:rFonts w:eastAsia="Times New Roman"/>
          <w:lang w:eastAsia="ru-RU"/>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w:t>
      </w:r>
      <w:r w:rsidRPr="0087792A">
        <w:rPr>
          <w:rFonts w:eastAsia="Times New Roman"/>
          <w:lang w:eastAsia="ru-RU"/>
        </w:rPr>
        <w:lastRenderedPageBreak/>
        <w:t>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87792A">
        <w:rPr>
          <w:rFonts w:eastAsia="Times New Roman"/>
          <w:lang w:eastAsia="ru-RU"/>
        </w:rPr>
        <w:t xml:space="preserve">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93. </w:t>
      </w:r>
      <w:proofErr w:type="gramStart"/>
      <w:r w:rsidRPr="0087792A">
        <w:rPr>
          <w:rFonts w:eastAsia="Times New Roman"/>
          <w:lang w:eastAsia="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7792A">
        <w:rPr>
          <w:rFonts w:eastAsia="Times New Roman"/>
          <w:lang w:eastAsia="ru-RU"/>
        </w:rPr>
        <w:t xml:space="preserve"> </w:t>
      </w:r>
      <w:proofErr w:type="gramStart"/>
      <w:r w:rsidRPr="0087792A">
        <w:rPr>
          <w:rFonts w:eastAsia="Times New Roman"/>
          <w:lang w:eastAsia="ru-RU"/>
        </w:rPr>
        <w:t>устанавливающих</w:t>
      </w:r>
      <w:proofErr w:type="gramEnd"/>
      <w:r w:rsidRPr="0087792A">
        <w:rPr>
          <w:rFonts w:eastAsia="Times New Roman"/>
          <w:lang w:eastAsia="ru-RU"/>
        </w:rPr>
        <w:t>, сроки исполнения предписания, по форме утвержденной муниципальным правовым актом.</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94. </w:t>
      </w:r>
      <w:proofErr w:type="gramStart"/>
      <w:r w:rsidRPr="0087792A">
        <w:rPr>
          <w:rFonts w:eastAsia="Times New Roman"/>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87792A">
        <w:rPr>
          <w:rFonts w:eastAsia="Times New Roman"/>
          <w:lang w:eastAsia="ru-RU"/>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87792A">
        <w:rPr>
          <w:rFonts w:eastAsia="Times New Roman"/>
          <w:lang w:eastAsia="ru-RU"/>
        </w:rPr>
        <w:t>недействительными</w:t>
      </w:r>
      <w:proofErr w:type="gramEnd"/>
      <w:r w:rsidRPr="0087792A">
        <w:rPr>
          <w:rFonts w:eastAsia="Times New Roman"/>
          <w:lang w:eastAsia="ru-RU"/>
        </w:rPr>
        <w:t>.</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 xml:space="preserve">95. Исполнение решений контрольного органа осуществляется в </w:t>
      </w:r>
      <w:proofErr w:type="gramStart"/>
      <w:r w:rsidRPr="0087792A">
        <w:rPr>
          <w:rFonts w:eastAsia="Times New Roman"/>
          <w:lang w:eastAsia="ru-RU"/>
        </w:rPr>
        <w:t>порядке</w:t>
      </w:r>
      <w:proofErr w:type="gramEnd"/>
      <w:r w:rsidRPr="0087792A">
        <w:rPr>
          <w:rFonts w:eastAsia="Times New Roman"/>
          <w:lang w:eastAsia="ru-RU"/>
        </w:rPr>
        <w:t xml:space="preserve"> установленном статьями 92-95 Федерального закона №248-ФЗ.</w:t>
      </w:r>
    </w:p>
    <w:p w:rsidR="00DB020E" w:rsidRPr="0087792A" w:rsidRDefault="00DB020E" w:rsidP="0087792A">
      <w:pPr>
        <w:spacing w:before="100" w:beforeAutospacing="1" w:after="100" w:afterAutospacing="1" w:line="240" w:lineRule="auto"/>
        <w:ind w:firstLine="709"/>
        <w:contextualSpacing/>
        <w:jc w:val="both"/>
        <w:rPr>
          <w:rFonts w:eastAsia="Times New Roman"/>
          <w:lang w:eastAsia="ru-RU"/>
        </w:rPr>
      </w:pPr>
      <w:r w:rsidRPr="0087792A">
        <w:rPr>
          <w:rFonts w:eastAsia="Times New Roman"/>
          <w:lang w:eastAsia="ru-RU"/>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right="-185" w:firstLine="709"/>
        <w:contextualSpacing/>
        <w:jc w:val="center"/>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lang w:eastAsia="ru-RU"/>
        </w:rPr>
      </w:pPr>
    </w:p>
    <w:p w:rsidR="00DB020E" w:rsidRPr="0087792A" w:rsidRDefault="00DB020E" w:rsidP="0087792A">
      <w:pPr>
        <w:spacing w:after="0" w:line="240" w:lineRule="auto"/>
        <w:ind w:firstLine="709"/>
        <w:contextualSpacing/>
        <w:rPr>
          <w:rFonts w:eastAsia="Times New Roman"/>
          <w:color w:val="000000"/>
          <w:spacing w:val="6"/>
          <w:lang w:eastAsia="ru-RU"/>
        </w:rPr>
      </w:pPr>
    </w:p>
    <w:p w:rsidR="00DB020E" w:rsidRPr="0087792A" w:rsidRDefault="00DB020E" w:rsidP="0087792A">
      <w:pPr>
        <w:spacing w:after="0" w:line="240" w:lineRule="auto"/>
        <w:ind w:firstLine="709"/>
        <w:contextualSpacing/>
        <w:rPr>
          <w:rFonts w:eastAsia="Times New Roman"/>
          <w:color w:val="000000"/>
          <w:spacing w:val="6"/>
          <w:lang w:eastAsia="ru-RU"/>
        </w:rPr>
      </w:pPr>
    </w:p>
    <w:p w:rsidR="00DB020E" w:rsidRPr="0087792A" w:rsidRDefault="00DB020E" w:rsidP="0087792A">
      <w:pPr>
        <w:spacing w:after="0" w:line="240" w:lineRule="auto"/>
        <w:ind w:firstLine="709"/>
        <w:contextualSpacing/>
        <w:rPr>
          <w:rFonts w:eastAsia="Times New Roman"/>
          <w:color w:val="000000"/>
          <w:spacing w:val="6"/>
          <w:lang w:eastAsia="ru-RU"/>
        </w:rPr>
      </w:pPr>
    </w:p>
    <w:p w:rsidR="00DB020E" w:rsidRPr="0087792A" w:rsidRDefault="00DB020E" w:rsidP="0087792A">
      <w:pPr>
        <w:spacing w:after="0" w:line="240" w:lineRule="auto"/>
        <w:ind w:firstLine="709"/>
        <w:contextualSpacing/>
        <w:rPr>
          <w:rFonts w:eastAsia="Times New Roman"/>
          <w:color w:val="000000"/>
          <w:spacing w:val="6"/>
          <w:lang w:eastAsia="ru-RU"/>
        </w:rPr>
      </w:pPr>
    </w:p>
    <w:p w:rsidR="00DB020E" w:rsidRPr="0087792A" w:rsidRDefault="00DB020E" w:rsidP="0087792A">
      <w:pPr>
        <w:spacing w:after="0" w:line="240" w:lineRule="auto"/>
        <w:ind w:firstLine="709"/>
        <w:contextualSpacing/>
        <w:rPr>
          <w:rFonts w:eastAsia="Times New Roman"/>
          <w:color w:val="000000"/>
          <w:spacing w:val="6"/>
          <w:lang w:eastAsia="ru-RU"/>
        </w:rPr>
      </w:pPr>
    </w:p>
    <w:p w:rsidR="00DB020E" w:rsidRPr="0087792A" w:rsidRDefault="00DB020E" w:rsidP="0087792A">
      <w:pPr>
        <w:spacing w:after="0" w:line="240" w:lineRule="auto"/>
        <w:ind w:firstLine="709"/>
        <w:contextualSpacing/>
        <w:rPr>
          <w:rFonts w:eastAsia="Times New Roman"/>
          <w:color w:val="000000"/>
          <w:spacing w:val="6"/>
          <w:lang w:eastAsia="ru-RU"/>
        </w:rPr>
      </w:pPr>
    </w:p>
    <w:p w:rsidR="00DB020E" w:rsidRPr="0087792A" w:rsidRDefault="00DB020E" w:rsidP="0087792A">
      <w:pPr>
        <w:spacing w:after="0" w:line="240" w:lineRule="auto"/>
        <w:ind w:firstLine="709"/>
        <w:contextualSpacing/>
        <w:rPr>
          <w:rFonts w:eastAsia="Times New Roman"/>
          <w:b/>
          <w:bCs/>
          <w:lang w:eastAsia="ru-RU"/>
        </w:rPr>
      </w:pPr>
    </w:p>
    <w:p w:rsidR="00DB020E" w:rsidRPr="0087792A" w:rsidRDefault="00DB020E" w:rsidP="0087792A">
      <w:pPr>
        <w:widowControl w:val="0"/>
        <w:spacing w:after="0" w:line="240" w:lineRule="auto"/>
        <w:ind w:firstLine="709"/>
        <w:contextualSpacing/>
        <w:jc w:val="center"/>
        <w:rPr>
          <w:rFonts w:eastAsia="Times New Roman"/>
          <w:lang w:eastAsia="ru-RU"/>
        </w:rPr>
      </w:pPr>
      <w:r w:rsidRPr="0087792A">
        <w:rPr>
          <w:rFonts w:eastAsia="Times New Roman"/>
          <w:lang w:eastAsia="ru-RU"/>
        </w:rPr>
        <w:t xml:space="preserve"> </w:t>
      </w:r>
    </w:p>
    <w:p w:rsidR="00DB020E" w:rsidRPr="0087792A" w:rsidRDefault="00DB020E" w:rsidP="0087792A">
      <w:pPr>
        <w:widowControl w:val="0"/>
        <w:autoSpaceDE w:val="0"/>
        <w:autoSpaceDN w:val="0"/>
        <w:adjustRightInd w:val="0"/>
        <w:spacing w:after="0" w:line="240" w:lineRule="auto"/>
        <w:ind w:firstLine="709"/>
        <w:contextualSpacing/>
        <w:jc w:val="both"/>
        <w:rPr>
          <w:rFonts w:eastAsia="Times New Roman"/>
          <w:lang w:eastAsia="ru-RU"/>
        </w:rPr>
      </w:pPr>
    </w:p>
    <w:p w:rsidR="00FD0BD9" w:rsidRPr="0087792A" w:rsidRDefault="00FD0BD9" w:rsidP="0087792A">
      <w:pPr>
        <w:spacing w:line="240" w:lineRule="auto"/>
        <w:ind w:firstLine="709"/>
        <w:contextualSpacing/>
      </w:pPr>
    </w:p>
    <w:sectPr w:rsidR="00FD0BD9" w:rsidRPr="0087792A" w:rsidSect="0087792A">
      <w:headerReference w:type="even" r:id="rId7"/>
      <w:headerReference w:type="default" r:id="rId8"/>
      <w:pgSz w:w="11906" w:h="16838" w:code="9"/>
      <w:pgMar w:top="1134" w:right="709"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6F" w:rsidRDefault="00F16F6F">
      <w:pPr>
        <w:spacing w:after="0" w:line="240" w:lineRule="auto"/>
      </w:pPr>
      <w:r>
        <w:separator/>
      </w:r>
    </w:p>
  </w:endnote>
  <w:endnote w:type="continuationSeparator" w:id="0">
    <w:p w:rsidR="00F16F6F" w:rsidRDefault="00F1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6F" w:rsidRDefault="00F16F6F">
      <w:pPr>
        <w:spacing w:after="0" w:line="240" w:lineRule="auto"/>
      </w:pPr>
      <w:r>
        <w:separator/>
      </w:r>
    </w:p>
  </w:footnote>
  <w:footnote w:type="continuationSeparator" w:id="0">
    <w:p w:rsidR="00F16F6F" w:rsidRDefault="00F16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3A" w:rsidRDefault="00FF6AB9" w:rsidP="004A00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7B3A" w:rsidRDefault="00F16F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3A" w:rsidRDefault="00FF6AB9" w:rsidP="004A00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7D1E">
      <w:rPr>
        <w:rStyle w:val="a5"/>
        <w:noProof/>
      </w:rPr>
      <w:t>2</w:t>
    </w:r>
    <w:r>
      <w:rPr>
        <w:rStyle w:val="a5"/>
      </w:rPr>
      <w:fldChar w:fldCharType="end"/>
    </w:r>
  </w:p>
  <w:p w:rsidR="00D27B3A" w:rsidRDefault="00F16F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E"/>
    <w:rsid w:val="000B2B93"/>
    <w:rsid w:val="000E69CC"/>
    <w:rsid w:val="000F08F4"/>
    <w:rsid w:val="00137A78"/>
    <w:rsid w:val="00207D1E"/>
    <w:rsid w:val="0027673B"/>
    <w:rsid w:val="00396D13"/>
    <w:rsid w:val="003B3589"/>
    <w:rsid w:val="00473EF1"/>
    <w:rsid w:val="005D21D4"/>
    <w:rsid w:val="0069768C"/>
    <w:rsid w:val="00763E1E"/>
    <w:rsid w:val="007C7F5F"/>
    <w:rsid w:val="00812784"/>
    <w:rsid w:val="0087792A"/>
    <w:rsid w:val="00AC2F4D"/>
    <w:rsid w:val="00B42445"/>
    <w:rsid w:val="00BD6FCC"/>
    <w:rsid w:val="00C07D46"/>
    <w:rsid w:val="00C80B5F"/>
    <w:rsid w:val="00DB020E"/>
    <w:rsid w:val="00F16F6F"/>
    <w:rsid w:val="00F270AC"/>
    <w:rsid w:val="00F666C7"/>
    <w:rsid w:val="00F90EEC"/>
    <w:rsid w:val="00FC2477"/>
    <w:rsid w:val="00FD0BD9"/>
    <w:rsid w:val="00FF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020E"/>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4">
    <w:name w:val="Верхний колонтитул Знак"/>
    <w:basedOn w:val="a0"/>
    <w:link w:val="a3"/>
    <w:uiPriority w:val="99"/>
    <w:rsid w:val="00DB020E"/>
    <w:rPr>
      <w:rFonts w:ascii="Times New Roman" w:eastAsia="Times New Roman" w:hAnsi="Times New Roman" w:cs="Times New Roman"/>
      <w:lang w:eastAsia="ru-RU"/>
    </w:rPr>
  </w:style>
  <w:style w:type="character" w:styleId="a5">
    <w:name w:val="page number"/>
    <w:basedOn w:val="a0"/>
    <w:uiPriority w:val="99"/>
    <w:rsid w:val="00DB020E"/>
    <w:rPr>
      <w:rFonts w:cs="Times New Roman"/>
    </w:rPr>
  </w:style>
  <w:style w:type="paragraph" w:customStyle="1" w:styleId="Standard">
    <w:name w:val="Standard"/>
    <w:rsid w:val="000B2B93"/>
    <w:pPr>
      <w:suppressAutoHyphens/>
      <w:autoSpaceDN w:val="0"/>
      <w:spacing w:after="0" w:line="240" w:lineRule="auto"/>
      <w:textAlignment w:val="baseline"/>
    </w:pPr>
    <w:rPr>
      <w:rFonts w:ascii="Calibri" w:eastAsia="SimSun" w:hAnsi="Calibri" w:cs="F"/>
      <w:kern w:val="3"/>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020E"/>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4">
    <w:name w:val="Верхний колонтитул Знак"/>
    <w:basedOn w:val="a0"/>
    <w:link w:val="a3"/>
    <w:uiPriority w:val="99"/>
    <w:rsid w:val="00DB020E"/>
    <w:rPr>
      <w:rFonts w:ascii="Times New Roman" w:eastAsia="Times New Roman" w:hAnsi="Times New Roman" w:cs="Times New Roman"/>
      <w:lang w:eastAsia="ru-RU"/>
    </w:rPr>
  </w:style>
  <w:style w:type="character" w:styleId="a5">
    <w:name w:val="page number"/>
    <w:basedOn w:val="a0"/>
    <w:uiPriority w:val="99"/>
    <w:rsid w:val="00DB020E"/>
    <w:rPr>
      <w:rFonts w:cs="Times New Roman"/>
    </w:rPr>
  </w:style>
  <w:style w:type="paragraph" w:customStyle="1" w:styleId="Standard">
    <w:name w:val="Standard"/>
    <w:rsid w:val="000B2B93"/>
    <w:pPr>
      <w:suppressAutoHyphens/>
      <w:autoSpaceDN w:val="0"/>
      <w:spacing w:after="0" w:line="240" w:lineRule="auto"/>
      <w:textAlignment w:val="baseline"/>
    </w:pPr>
    <w:rPr>
      <w:rFonts w:ascii="Calibri" w:eastAsia="SimSun" w:hAnsi="Calibri" w:cs="F"/>
      <w:kern w:val="3"/>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5402</Words>
  <Characters>30798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6</cp:revision>
  <dcterms:created xsi:type="dcterms:W3CDTF">2021-10-22T03:02:00Z</dcterms:created>
  <dcterms:modified xsi:type="dcterms:W3CDTF">2021-10-22T03:57:00Z</dcterms:modified>
</cp:coreProperties>
</file>