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A1C" w:rsidRDefault="002F6A1C" w:rsidP="002F6A1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6A1C">
        <w:rPr>
          <w:rFonts w:ascii="Times New Roman" w:hAnsi="Times New Roman" w:cs="Times New Roman"/>
          <w:b/>
          <w:sz w:val="24"/>
          <w:szCs w:val="24"/>
          <w:lang w:eastAsia="ru-RU"/>
        </w:rPr>
        <w:t>Способы получения консультаций по вопросам соблюдения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6A1C">
        <w:rPr>
          <w:rFonts w:ascii="Times New Roman" w:hAnsi="Times New Roman" w:cs="Times New Roman"/>
          <w:b/>
          <w:sz w:val="24"/>
          <w:szCs w:val="24"/>
          <w:lang w:eastAsia="ru-RU"/>
        </w:rPr>
        <w:t>обязательных требований при осуществлении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6A1C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контроля в сфере благоустройства</w:t>
      </w:r>
      <w:r w:rsidRPr="002F6A1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F6A1C" w:rsidRPr="002F6A1C" w:rsidRDefault="002F6A1C" w:rsidP="002F6A1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6A1C" w:rsidRPr="002F6A1C" w:rsidRDefault="002F6A1C" w:rsidP="002F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6A1C">
        <w:rPr>
          <w:rFonts w:ascii="Times New Roman" w:hAnsi="Times New Roman" w:cs="Times New Roman"/>
          <w:sz w:val="24"/>
          <w:szCs w:val="24"/>
          <w:lang w:eastAsia="ru-RU"/>
        </w:rPr>
        <w:t xml:space="preserve">Консультирование по вопросам, связанным с организацией и осуществлением муниципального контроля в сфере благоустройства проводится в виде устных разъяснений по телефону, посредством </w:t>
      </w:r>
      <w:proofErr w:type="gramStart"/>
      <w:r w:rsidRPr="002F6A1C">
        <w:rPr>
          <w:rFonts w:ascii="Times New Roman" w:hAnsi="Times New Roman" w:cs="Times New Roman"/>
          <w:sz w:val="24"/>
          <w:szCs w:val="24"/>
          <w:lang w:eastAsia="ru-RU"/>
        </w:rPr>
        <w:t>видео-конференц</w:t>
      </w:r>
      <w:bookmarkStart w:id="0" w:name="_GoBack"/>
      <w:bookmarkEnd w:id="0"/>
      <w:r w:rsidRPr="002F6A1C">
        <w:rPr>
          <w:rFonts w:ascii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2F6A1C">
        <w:rPr>
          <w:rFonts w:ascii="Times New Roman" w:hAnsi="Times New Roman" w:cs="Times New Roman"/>
          <w:sz w:val="24"/>
          <w:szCs w:val="24"/>
          <w:lang w:eastAsia="ru-RU"/>
        </w:rPr>
        <w:t>, на личном приеме либо в ходе проведения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6A1C">
        <w:rPr>
          <w:rFonts w:ascii="Times New Roman" w:hAnsi="Times New Roman" w:cs="Times New Roman"/>
          <w:sz w:val="24"/>
          <w:szCs w:val="24"/>
          <w:lang w:eastAsia="ru-RU"/>
        </w:rPr>
        <w:t>профилактического мероприятия, контрольного мероприятия:</w:t>
      </w:r>
    </w:p>
    <w:p w:rsidR="002F6A1C" w:rsidRPr="002F6A1C" w:rsidRDefault="002F6A1C" w:rsidP="002F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6A1C">
        <w:rPr>
          <w:rFonts w:ascii="Times New Roman" w:hAnsi="Times New Roman" w:cs="Times New Roman"/>
          <w:sz w:val="24"/>
          <w:szCs w:val="24"/>
          <w:lang w:eastAsia="ru-RU"/>
        </w:rPr>
        <w:t>1) по телефону – в часы работы контрольного органа;</w:t>
      </w:r>
    </w:p>
    <w:p w:rsidR="002F6A1C" w:rsidRPr="002F6A1C" w:rsidRDefault="002F6A1C" w:rsidP="002F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6A1C">
        <w:rPr>
          <w:rFonts w:ascii="Times New Roman" w:hAnsi="Times New Roman" w:cs="Times New Roman"/>
          <w:sz w:val="24"/>
          <w:szCs w:val="24"/>
          <w:lang w:eastAsia="ru-RU"/>
        </w:rPr>
        <w:t>2) на личном приеме – по графику личного приема граждан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6A1C">
        <w:rPr>
          <w:rFonts w:ascii="Times New Roman" w:hAnsi="Times New Roman" w:cs="Times New Roman"/>
          <w:sz w:val="24"/>
          <w:szCs w:val="24"/>
          <w:lang w:eastAsia="ru-RU"/>
        </w:rPr>
        <w:t>соответствии со статьей 13 Федерального закона от 2 мая 2006 года № 59-ФЗ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6A1C">
        <w:rPr>
          <w:rFonts w:ascii="Times New Roman" w:hAnsi="Times New Roman" w:cs="Times New Roman"/>
          <w:sz w:val="24"/>
          <w:szCs w:val="24"/>
          <w:lang w:eastAsia="ru-RU"/>
        </w:rPr>
        <w:t>«О порядке рассмотрения обращений граждан Российской Федерации»;</w:t>
      </w:r>
    </w:p>
    <w:p w:rsidR="002F6A1C" w:rsidRPr="002F6A1C" w:rsidRDefault="002F6A1C" w:rsidP="002F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6A1C">
        <w:rPr>
          <w:rFonts w:ascii="Times New Roman" w:hAnsi="Times New Roman" w:cs="Times New Roman"/>
          <w:sz w:val="24"/>
          <w:szCs w:val="24"/>
          <w:lang w:eastAsia="ru-RU"/>
        </w:rPr>
        <w:t>3) в ходе проведения профилактических визитов, контрольных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6A1C">
        <w:rPr>
          <w:rFonts w:ascii="Times New Roman" w:hAnsi="Times New Roman" w:cs="Times New Roman"/>
          <w:sz w:val="24"/>
          <w:szCs w:val="24"/>
          <w:lang w:eastAsia="ru-RU"/>
        </w:rPr>
        <w:t>мероприятий – при взаимодействии инспекторов с контролируемыми лицами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6A1C">
        <w:rPr>
          <w:rFonts w:ascii="Times New Roman" w:hAnsi="Times New Roman" w:cs="Times New Roman"/>
          <w:sz w:val="24"/>
          <w:szCs w:val="24"/>
          <w:lang w:eastAsia="ru-RU"/>
        </w:rPr>
        <w:t>и их представителями по вопросам проведения в отношении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6A1C">
        <w:rPr>
          <w:rFonts w:ascii="Times New Roman" w:hAnsi="Times New Roman" w:cs="Times New Roman"/>
          <w:sz w:val="24"/>
          <w:szCs w:val="24"/>
          <w:lang w:eastAsia="ru-RU"/>
        </w:rPr>
        <w:t>контролируемого лица соответствующего мероприятия;</w:t>
      </w:r>
    </w:p>
    <w:p w:rsidR="002F6A1C" w:rsidRPr="002F6A1C" w:rsidRDefault="002F6A1C" w:rsidP="002F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6A1C">
        <w:rPr>
          <w:rFonts w:ascii="Times New Roman" w:hAnsi="Times New Roman" w:cs="Times New Roman"/>
          <w:sz w:val="24"/>
          <w:szCs w:val="24"/>
          <w:lang w:eastAsia="ru-RU"/>
        </w:rPr>
        <w:t>4) при направлении контролируемыми лицами в письменной форме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6A1C">
        <w:rPr>
          <w:rFonts w:ascii="Times New Roman" w:hAnsi="Times New Roman" w:cs="Times New Roman"/>
          <w:sz w:val="24"/>
          <w:szCs w:val="24"/>
          <w:lang w:eastAsia="ru-RU"/>
        </w:rPr>
        <w:t>или в форме электронного документа запросов о предоставлении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6A1C">
        <w:rPr>
          <w:rFonts w:ascii="Times New Roman" w:hAnsi="Times New Roman" w:cs="Times New Roman"/>
          <w:sz w:val="24"/>
          <w:szCs w:val="24"/>
          <w:lang w:eastAsia="ru-RU"/>
        </w:rPr>
        <w:t>письменных ответов – в порядке, установленном Федеральным законом от 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6A1C">
        <w:rPr>
          <w:rFonts w:ascii="Times New Roman" w:hAnsi="Times New Roman" w:cs="Times New Roman"/>
          <w:sz w:val="24"/>
          <w:szCs w:val="24"/>
          <w:lang w:eastAsia="ru-RU"/>
        </w:rPr>
        <w:t>мая 2006 года № 59-ФЗ «О порядке рассмотрении обращений граждан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6A1C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Федерации», по любым вопросам, связанным с соблюдением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6A1C">
        <w:rPr>
          <w:rFonts w:ascii="Times New Roman" w:hAnsi="Times New Roman" w:cs="Times New Roman"/>
          <w:sz w:val="24"/>
          <w:szCs w:val="24"/>
          <w:lang w:eastAsia="ru-RU"/>
        </w:rPr>
        <w:t>обязательных требований, установленных жилищным законодательством,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6A1C">
        <w:rPr>
          <w:rFonts w:ascii="Times New Roman" w:hAnsi="Times New Roman" w:cs="Times New Roman"/>
          <w:sz w:val="24"/>
          <w:szCs w:val="24"/>
          <w:lang w:eastAsia="ru-RU"/>
        </w:rPr>
        <w:t>осуществлением муниципального жилищного контроля.</w:t>
      </w:r>
    </w:p>
    <w:p w:rsidR="002F6A1C" w:rsidRPr="002F6A1C" w:rsidRDefault="002F6A1C" w:rsidP="002F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6A1C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:rsidR="002F6A1C" w:rsidRPr="002F6A1C" w:rsidRDefault="002F6A1C" w:rsidP="002F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bobr</w:t>
      </w:r>
      <w:proofErr w:type="spellEnd"/>
      <w:r w:rsidRPr="002F6A1C">
        <w:rPr>
          <w:rFonts w:ascii="Times New Roman" w:hAnsi="Times New Roman" w:cs="Times New Roman"/>
          <w:sz w:val="24"/>
          <w:szCs w:val="24"/>
          <w:lang w:eastAsia="ru-RU"/>
        </w:rPr>
        <w:t>_@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2F6A1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F6A1C" w:rsidRPr="002F6A1C" w:rsidRDefault="002F6A1C" w:rsidP="002F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6A1C">
        <w:rPr>
          <w:rFonts w:ascii="Times New Roman" w:hAnsi="Times New Roman" w:cs="Times New Roman"/>
          <w:sz w:val="24"/>
          <w:szCs w:val="24"/>
          <w:lang w:eastAsia="ru-RU"/>
        </w:rPr>
        <w:t>Адрес для почтового отправления: 6580</w:t>
      </w:r>
      <w:r>
        <w:rPr>
          <w:rFonts w:ascii="Times New Roman" w:hAnsi="Times New Roman" w:cs="Times New Roman"/>
          <w:sz w:val="24"/>
          <w:szCs w:val="24"/>
          <w:lang w:eastAsia="ru-RU"/>
        </w:rPr>
        <w:t>47</w:t>
      </w:r>
      <w:r w:rsidRPr="002F6A1C">
        <w:rPr>
          <w:rFonts w:ascii="Times New Roman" w:hAnsi="Times New Roman" w:cs="Times New Roman"/>
          <w:sz w:val="24"/>
          <w:szCs w:val="24"/>
          <w:lang w:eastAsia="ru-RU"/>
        </w:rPr>
        <w:t xml:space="preserve">, Алтайский край,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Первомайский район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с.Бобровка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ул.Ленина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41б</w:t>
      </w:r>
    </w:p>
    <w:p w:rsidR="002F6A1C" w:rsidRPr="002F6A1C" w:rsidRDefault="002F6A1C" w:rsidP="002F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6A1C">
        <w:rPr>
          <w:rFonts w:ascii="Times New Roman" w:hAnsi="Times New Roman" w:cs="Times New Roman"/>
          <w:sz w:val="24"/>
          <w:szCs w:val="24"/>
          <w:lang w:eastAsia="ru-RU"/>
        </w:rPr>
        <w:t>Для личного обращения: в ра</w:t>
      </w:r>
      <w:r>
        <w:rPr>
          <w:rFonts w:ascii="Times New Roman" w:hAnsi="Times New Roman" w:cs="Times New Roman"/>
          <w:sz w:val="24"/>
          <w:szCs w:val="24"/>
          <w:lang w:eastAsia="ru-RU"/>
        </w:rPr>
        <w:t>бочие дни с 08.</w:t>
      </w:r>
      <w:r w:rsidRPr="002F6A1C">
        <w:rPr>
          <w:rFonts w:ascii="Times New Roman" w:hAnsi="Times New Roman" w:cs="Times New Roman"/>
          <w:sz w:val="24"/>
          <w:szCs w:val="24"/>
          <w:lang w:eastAsia="ru-RU"/>
        </w:rPr>
        <w:t>00 мин. до 1</w:t>
      </w: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2F6A1C">
        <w:rPr>
          <w:rFonts w:ascii="Times New Roman" w:hAnsi="Times New Roman" w:cs="Times New Roman"/>
          <w:sz w:val="24"/>
          <w:szCs w:val="24"/>
          <w:lang w:eastAsia="ru-RU"/>
        </w:rPr>
        <w:t xml:space="preserve"> 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с 13.00 до 16.00</w:t>
      </w:r>
    </w:p>
    <w:p w:rsidR="002F6A1C" w:rsidRPr="002F6A1C" w:rsidRDefault="002F6A1C" w:rsidP="002F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F6A1C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F6A1C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Алтайский край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Первомайский район,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с.Бобровка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администрация Бобровского сельсовета</w:t>
      </w:r>
    </w:p>
    <w:p w:rsidR="002F6A1C" w:rsidRPr="002F6A1C" w:rsidRDefault="002F6A1C" w:rsidP="002F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6A1C">
        <w:rPr>
          <w:rFonts w:ascii="Times New Roman" w:hAnsi="Times New Roman" w:cs="Times New Roman"/>
          <w:sz w:val="24"/>
          <w:szCs w:val="24"/>
          <w:lang w:eastAsia="ru-RU"/>
        </w:rPr>
        <w:t>Телефон для справок: 8(38532)</w:t>
      </w:r>
      <w:r>
        <w:rPr>
          <w:rFonts w:ascii="Times New Roman" w:hAnsi="Times New Roman" w:cs="Times New Roman"/>
          <w:sz w:val="24"/>
          <w:szCs w:val="24"/>
          <w:lang w:eastAsia="ru-RU"/>
        </w:rPr>
        <w:t>98-338</w:t>
      </w:r>
      <w:r w:rsidRPr="002F6A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66278" w:rsidRPr="002F6A1C" w:rsidRDefault="0083034B" w:rsidP="002F6A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66278" w:rsidRPr="002F6A1C" w:rsidSect="00CA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21"/>
    <w:rsid w:val="00031E06"/>
    <w:rsid w:val="00227F21"/>
    <w:rsid w:val="002F6A1C"/>
    <w:rsid w:val="00433428"/>
    <w:rsid w:val="0083034B"/>
    <w:rsid w:val="00A815D1"/>
    <w:rsid w:val="00B22290"/>
    <w:rsid w:val="00CA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698EC-ABF6-433C-83B2-F3613026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2024-09-10T06:14:00Z</dcterms:created>
  <dcterms:modified xsi:type="dcterms:W3CDTF">2024-09-11T01:55:00Z</dcterms:modified>
</cp:coreProperties>
</file>